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7F45" w14:textId="77777777" w:rsidR="00FB3BF3" w:rsidRPr="004A5045" w:rsidRDefault="00FB3BF3">
      <w:pPr>
        <w:rPr>
          <w:rFonts w:ascii="Times New Roman" w:hAnsi="Times New Roman" w:cs="Times New Roman"/>
          <w:lang w:val="en-US"/>
        </w:rPr>
      </w:pPr>
      <w:r w:rsidRPr="004A504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79526C2" wp14:editId="6FFCB106">
            <wp:extent cx="1898523" cy="7170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kosciulC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32" cy="7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61D7" w14:textId="77777777" w:rsidR="00FB3BF3" w:rsidRPr="004A5045" w:rsidRDefault="00FB3BF3">
      <w:pPr>
        <w:rPr>
          <w:rFonts w:ascii="Times New Roman" w:hAnsi="Times New Roman" w:cs="Times New Roman"/>
        </w:rPr>
      </w:pPr>
    </w:p>
    <w:p w14:paraId="7DFE64E5" w14:textId="77777777" w:rsidR="00FB3BF3" w:rsidRPr="004A5045" w:rsidRDefault="00FB3BF3">
      <w:pPr>
        <w:rPr>
          <w:rFonts w:ascii="Times New Roman" w:hAnsi="Times New Roman" w:cs="Times New Roman"/>
        </w:rPr>
      </w:pPr>
    </w:p>
    <w:p w14:paraId="2371A5B2" w14:textId="77777777" w:rsidR="00C53D60" w:rsidRPr="004A5045" w:rsidRDefault="004C2C2C">
      <w:pPr>
        <w:rPr>
          <w:rFonts w:ascii="Times New Roman" w:hAnsi="Times New Roman" w:cs="Times New Roman"/>
          <w:b/>
        </w:rPr>
      </w:pPr>
      <w:r w:rsidRPr="004A5045">
        <w:rPr>
          <w:rFonts w:ascii="Times New Roman" w:hAnsi="Times New Roman" w:cs="Times New Roman"/>
          <w:b/>
        </w:rPr>
        <w:t>Oliwa nie ż</w:t>
      </w:r>
      <w:r w:rsidR="000A199C" w:rsidRPr="004A5045">
        <w:rPr>
          <w:rFonts w:ascii="Times New Roman" w:hAnsi="Times New Roman" w:cs="Times New Roman"/>
          <w:b/>
        </w:rPr>
        <w:t xml:space="preserve">ywa </w:t>
      </w:r>
      <w:r w:rsidRPr="004A5045">
        <w:rPr>
          <w:rFonts w:ascii="Times New Roman" w:hAnsi="Times New Roman" w:cs="Times New Roman"/>
          <w:b/>
        </w:rPr>
        <w:t xml:space="preserve">zawsze sprawiedliwa </w:t>
      </w:r>
    </w:p>
    <w:p w14:paraId="59EE64EB" w14:textId="77777777" w:rsidR="004C2C2C" w:rsidRPr="004A5045" w:rsidRDefault="004C2C2C" w:rsidP="00CC7E66">
      <w:pPr>
        <w:jc w:val="both"/>
        <w:rPr>
          <w:rFonts w:ascii="Times New Roman" w:hAnsi="Times New Roman" w:cs="Times New Roman"/>
        </w:rPr>
      </w:pPr>
    </w:p>
    <w:p w14:paraId="29A2819C" w14:textId="77777777" w:rsidR="004C2C2C" w:rsidRPr="004A5045" w:rsidRDefault="004C2C2C" w:rsidP="00CC7E66">
      <w:pPr>
        <w:jc w:val="both"/>
        <w:rPr>
          <w:rFonts w:ascii="Times New Roman" w:hAnsi="Times New Roman" w:cs="Times New Roman"/>
        </w:rPr>
      </w:pPr>
    </w:p>
    <w:p w14:paraId="5A530946" w14:textId="77777777" w:rsidR="00A40CEE" w:rsidRPr="004A5045" w:rsidRDefault="00A40CEE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A5045">
        <w:rPr>
          <w:rFonts w:ascii="Times New Roman" w:hAnsi="Times New Roman" w:cs="Times New Roman"/>
          <w:color w:val="000000"/>
        </w:rPr>
        <w:t xml:space="preserve">Pewna kobieta, </w:t>
      </w:r>
      <w:proofErr w:type="spellStart"/>
      <w:r w:rsidRPr="004A5045">
        <w:rPr>
          <w:rFonts w:ascii="Times New Roman" w:hAnsi="Times New Roman" w:cs="Times New Roman"/>
          <w:color w:val="000000"/>
        </w:rPr>
        <w:t>żona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jednego z uczniów prorockich, </w:t>
      </w:r>
      <w:proofErr w:type="spellStart"/>
      <w:r w:rsidRPr="004A5045">
        <w:rPr>
          <w:rFonts w:ascii="Times New Roman" w:hAnsi="Times New Roman" w:cs="Times New Roman"/>
          <w:color w:val="000000"/>
        </w:rPr>
        <w:t>poskarż</w:t>
      </w:r>
      <w:r w:rsidR="007062E8" w:rsidRPr="004A5045">
        <w:rPr>
          <w:rFonts w:ascii="Times New Roman" w:hAnsi="Times New Roman" w:cs="Times New Roman"/>
          <w:color w:val="000000"/>
        </w:rPr>
        <w:t>y</w:t>
      </w:r>
      <w:r w:rsidRPr="004A5045">
        <w:rPr>
          <w:rFonts w:ascii="Times New Roman" w:hAnsi="Times New Roman" w:cs="Times New Roman"/>
          <w:color w:val="000000"/>
        </w:rPr>
        <w:t>ła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5045">
        <w:rPr>
          <w:rFonts w:ascii="Times New Roman" w:hAnsi="Times New Roman" w:cs="Times New Roman"/>
          <w:color w:val="000000"/>
        </w:rPr>
        <w:t>sie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̨ Elizeuszowi: Twój sługa, a mój </w:t>
      </w:r>
      <w:proofErr w:type="spellStart"/>
      <w:r w:rsidRPr="004A5045">
        <w:rPr>
          <w:rFonts w:ascii="Times New Roman" w:hAnsi="Times New Roman" w:cs="Times New Roman"/>
          <w:color w:val="000000"/>
        </w:rPr>
        <w:t>mąz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̇, nie </w:t>
      </w:r>
      <w:proofErr w:type="spellStart"/>
      <w:r w:rsidRPr="004A5045">
        <w:rPr>
          <w:rFonts w:ascii="Times New Roman" w:hAnsi="Times New Roman" w:cs="Times New Roman"/>
          <w:color w:val="000000"/>
        </w:rPr>
        <w:t>żyje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. Sam wiesz, </w:t>
      </w:r>
      <w:proofErr w:type="spellStart"/>
      <w:r w:rsidRPr="004A5045">
        <w:rPr>
          <w:rFonts w:ascii="Times New Roman" w:hAnsi="Times New Roman" w:cs="Times New Roman"/>
          <w:color w:val="000000"/>
        </w:rPr>
        <w:t>że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był to człowiek </w:t>
      </w:r>
      <w:proofErr w:type="spellStart"/>
      <w:r w:rsidRPr="004A5045">
        <w:rPr>
          <w:rFonts w:ascii="Times New Roman" w:hAnsi="Times New Roman" w:cs="Times New Roman"/>
          <w:color w:val="000000"/>
        </w:rPr>
        <w:t>żyjący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4A5045">
        <w:rPr>
          <w:rFonts w:ascii="Times New Roman" w:hAnsi="Times New Roman" w:cs="Times New Roman"/>
          <w:color w:val="000000"/>
        </w:rPr>
        <w:t>bojaźni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PANA. Po </w:t>
      </w:r>
      <w:proofErr w:type="spellStart"/>
      <w:r w:rsidRPr="004A5045">
        <w:rPr>
          <w:rFonts w:ascii="Times New Roman" w:hAnsi="Times New Roman" w:cs="Times New Roman"/>
          <w:color w:val="000000"/>
        </w:rPr>
        <w:t>śmierci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5045">
        <w:rPr>
          <w:rFonts w:ascii="Times New Roman" w:hAnsi="Times New Roman" w:cs="Times New Roman"/>
          <w:color w:val="000000"/>
        </w:rPr>
        <w:t>męża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przyszedł wierzyciel,</w:t>
      </w:r>
      <w:r w:rsidRPr="004A5045">
        <w:rPr>
          <w:rFonts w:ascii="Times New Roman" w:hAnsi="Times New Roman" w:cs="Times New Roman"/>
          <w:color w:val="000000"/>
          <w:position w:val="8"/>
        </w:rPr>
        <w:t xml:space="preserve">a </w:t>
      </w:r>
      <w:r w:rsidRPr="004A5045">
        <w:rPr>
          <w:rFonts w:ascii="Times New Roman" w:hAnsi="Times New Roman" w:cs="Times New Roman"/>
          <w:color w:val="000000"/>
        </w:rPr>
        <w:t xml:space="preserve">by </w:t>
      </w:r>
      <w:proofErr w:type="spellStart"/>
      <w:r w:rsidRPr="004A5045">
        <w:rPr>
          <w:rFonts w:ascii="Times New Roman" w:hAnsi="Times New Roman" w:cs="Times New Roman"/>
          <w:color w:val="000000"/>
        </w:rPr>
        <w:t>wziąc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 w niewolę dwoje moich dzieci. </w:t>
      </w:r>
      <w:r w:rsidRPr="004A5045">
        <w:rPr>
          <w:rFonts w:ascii="Times New Roman" w:hAnsi="Times New Roman" w:cs="Times New Roman"/>
          <w:b/>
          <w:bCs/>
          <w:color w:val="000000"/>
        </w:rPr>
        <w:t xml:space="preserve">2 </w:t>
      </w:r>
      <w:r w:rsidRPr="004A5045">
        <w:rPr>
          <w:rFonts w:ascii="Times New Roman" w:hAnsi="Times New Roman" w:cs="Times New Roman"/>
          <w:color w:val="000000"/>
        </w:rPr>
        <w:t xml:space="preserve">Elizeusz zapytał: Co </w:t>
      </w:r>
      <w:proofErr w:type="spellStart"/>
      <w:r w:rsidRPr="004A5045">
        <w:rPr>
          <w:rFonts w:ascii="Times New Roman" w:hAnsi="Times New Roman" w:cs="Times New Roman"/>
          <w:color w:val="000000"/>
        </w:rPr>
        <w:t>moge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̨ dla ciebie </w:t>
      </w:r>
      <w:proofErr w:type="spellStart"/>
      <w:r w:rsidRPr="004A5045">
        <w:rPr>
          <w:rFonts w:ascii="Times New Roman" w:hAnsi="Times New Roman" w:cs="Times New Roman"/>
          <w:color w:val="000000"/>
        </w:rPr>
        <w:t>zrobic</w:t>
      </w:r>
      <w:proofErr w:type="spellEnd"/>
      <w:r w:rsidRPr="004A5045">
        <w:rPr>
          <w:rFonts w:ascii="Times New Roman" w:hAnsi="Times New Roman" w:cs="Times New Roman"/>
          <w:color w:val="000000"/>
        </w:rPr>
        <w:t>́?</w:t>
      </w:r>
      <w:r w:rsidRPr="004A5045">
        <w:rPr>
          <w:rFonts w:ascii="Times New Roman" w:hAnsi="Times New Roman" w:cs="Times New Roman"/>
          <w:color w:val="000000"/>
          <w:position w:val="8"/>
        </w:rPr>
        <w:t xml:space="preserve">a </w:t>
      </w:r>
      <w:r w:rsidRPr="004A5045">
        <w:rPr>
          <w:rFonts w:ascii="Times New Roman" w:hAnsi="Times New Roman" w:cs="Times New Roman"/>
          <w:color w:val="000000"/>
        </w:rPr>
        <w:t xml:space="preserve">Powiedz mi, </w:t>
      </w:r>
      <w:proofErr w:type="spellStart"/>
      <w:r w:rsidRPr="004A5045">
        <w:rPr>
          <w:rFonts w:ascii="Times New Roman" w:hAnsi="Times New Roman" w:cs="Times New Roman"/>
          <w:color w:val="000000"/>
        </w:rPr>
        <w:t>prosze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̨, czy masz coś jeszcze w domu? A ona na to: Po- został twojej </w:t>
      </w:r>
      <w:proofErr w:type="spellStart"/>
      <w:r w:rsidRPr="004A5045">
        <w:rPr>
          <w:rFonts w:ascii="Times New Roman" w:hAnsi="Times New Roman" w:cs="Times New Roman"/>
          <w:color w:val="000000"/>
        </w:rPr>
        <w:t>służącej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tylko mał</w:t>
      </w:r>
      <w:r w:rsidR="00CC7E66" w:rsidRPr="004A5045">
        <w:rPr>
          <w:rFonts w:ascii="Times New Roman" w:hAnsi="Times New Roman" w:cs="Times New Roman"/>
          <w:color w:val="000000"/>
        </w:rPr>
        <w:t>y flako</w:t>
      </w:r>
      <w:r w:rsidRPr="004A5045">
        <w:rPr>
          <w:rFonts w:ascii="Times New Roman" w:hAnsi="Times New Roman" w:cs="Times New Roman"/>
          <w:color w:val="000000"/>
        </w:rPr>
        <w:t xml:space="preserve">nik z oliwą. </w:t>
      </w:r>
      <w:r w:rsidRPr="004A5045">
        <w:rPr>
          <w:rFonts w:ascii="Times New Roman" w:hAnsi="Times New Roman" w:cs="Times New Roman"/>
          <w:b/>
          <w:bCs/>
          <w:color w:val="000000"/>
        </w:rPr>
        <w:t xml:space="preserve">3 </w:t>
      </w:r>
      <w:r w:rsidRPr="004A5045">
        <w:rPr>
          <w:rFonts w:ascii="Times New Roman" w:hAnsi="Times New Roman" w:cs="Times New Roman"/>
          <w:color w:val="000000"/>
        </w:rPr>
        <w:t xml:space="preserve">Dobrze – odpowiedział. – Udaj </w:t>
      </w:r>
      <w:proofErr w:type="spellStart"/>
      <w:r w:rsidRPr="004A5045">
        <w:rPr>
          <w:rFonts w:ascii="Times New Roman" w:hAnsi="Times New Roman" w:cs="Times New Roman"/>
          <w:color w:val="000000"/>
        </w:rPr>
        <w:t>sie</w:t>
      </w:r>
      <w:proofErr w:type="spellEnd"/>
      <w:r w:rsidRPr="004A5045">
        <w:rPr>
          <w:rFonts w:ascii="Times New Roman" w:hAnsi="Times New Roman" w:cs="Times New Roman"/>
          <w:color w:val="000000"/>
        </w:rPr>
        <w:t>̨ za</w:t>
      </w:r>
      <w:r w:rsidR="00CC7E66" w:rsidRPr="004A5045">
        <w:rPr>
          <w:rFonts w:ascii="Times New Roman" w:hAnsi="Times New Roman" w:cs="Times New Roman"/>
          <w:color w:val="000000"/>
        </w:rPr>
        <w:t>tem do wszystkich swo</w:t>
      </w:r>
      <w:r w:rsidRPr="004A5045">
        <w:rPr>
          <w:rFonts w:ascii="Times New Roman" w:hAnsi="Times New Roman" w:cs="Times New Roman"/>
          <w:color w:val="000000"/>
        </w:rPr>
        <w:t xml:space="preserve">ich </w:t>
      </w:r>
      <w:proofErr w:type="spellStart"/>
      <w:r w:rsidRPr="004A5045">
        <w:rPr>
          <w:rFonts w:ascii="Times New Roman" w:hAnsi="Times New Roman" w:cs="Times New Roman"/>
          <w:color w:val="000000"/>
        </w:rPr>
        <w:t>sąsiadów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4A5045">
        <w:rPr>
          <w:rFonts w:ascii="Times New Roman" w:hAnsi="Times New Roman" w:cs="Times New Roman"/>
          <w:color w:val="000000"/>
        </w:rPr>
        <w:t>pożycz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od nich puste naczynia. Zadbaj też, by tych </w:t>
      </w:r>
      <w:proofErr w:type="spellStart"/>
      <w:r w:rsidRPr="004A5045">
        <w:rPr>
          <w:rFonts w:ascii="Times New Roman" w:hAnsi="Times New Roman" w:cs="Times New Roman"/>
          <w:color w:val="000000"/>
        </w:rPr>
        <w:t>naczyn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 nie było zbyt mało. </w:t>
      </w:r>
      <w:r w:rsidRPr="004A5045">
        <w:rPr>
          <w:rFonts w:ascii="Times New Roman" w:hAnsi="Times New Roman" w:cs="Times New Roman"/>
          <w:b/>
          <w:bCs/>
          <w:color w:val="000000"/>
        </w:rPr>
        <w:t xml:space="preserve">4 </w:t>
      </w:r>
      <w:r w:rsidRPr="004A5045">
        <w:rPr>
          <w:rFonts w:ascii="Times New Roman" w:hAnsi="Times New Roman" w:cs="Times New Roman"/>
          <w:color w:val="000000"/>
        </w:rPr>
        <w:t xml:space="preserve">Potem </w:t>
      </w:r>
      <w:proofErr w:type="spellStart"/>
      <w:r w:rsidRPr="004A5045">
        <w:rPr>
          <w:rFonts w:ascii="Times New Roman" w:hAnsi="Times New Roman" w:cs="Times New Roman"/>
          <w:color w:val="000000"/>
        </w:rPr>
        <w:t>wejdz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 do domu, zamknij drzwi za </w:t>
      </w:r>
      <w:proofErr w:type="spellStart"/>
      <w:r w:rsidRPr="004A5045">
        <w:rPr>
          <w:rFonts w:ascii="Times New Roman" w:hAnsi="Times New Roman" w:cs="Times New Roman"/>
          <w:color w:val="000000"/>
        </w:rPr>
        <w:t>soba</w:t>
      </w:r>
      <w:proofErr w:type="spellEnd"/>
      <w:r w:rsidRPr="004A5045">
        <w:rPr>
          <w:rFonts w:ascii="Times New Roman" w:hAnsi="Times New Roman" w:cs="Times New Roman"/>
          <w:color w:val="000000"/>
        </w:rPr>
        <w:t>̨</w:t>
      </w:r>
      <w:r w:rsidR="00CC7E66" w:rsidRPr="004A5045">
        <w:rPr>
          <w:rFonts w:ascii="Times New Roman" w:hAnsi="Times New Roman" w:cs="Times New Roman"/>
          <w:color w:val="000000"/>
        </w:rPr>
        <w:t xml:space="preserve"> i za swo</w:t>
      </w:r>
      <w:r w:rsidRPr="004A5045">
        <w:rPr>
          <w:rFonts w:ascii="Times New Roman" w:hAnsi="Times New Roman" w:cs="Times New Roman"/>
          <w:color w:val="000000"/>
        </w:rPr>
        <w:t>imi sy</w:t>
      </w:r>
      <w:r w:rsidR="000F59EB" w:rsidRPr="004A5045">
        <w:rPr>
          <w:rFonts w:ascii="Times New Roman" w:hAnsi="Times New Roman" w:cs="Times New Roman"/>
          <w:color w:val="000000"/>
        </w:rPr>
        <w:t>nami i nalewaj oliwy do wszyst</w:t>
      </w:r>
      <w:r w:rsidRPr="004A5045">
        <w:rPr>
          <w:rFonts w:ascii="Times New Roman" w:hAnsi="Times New Roman" w:cs="Times New Roman"/>
          <w:color w:val="000000"/>
        </w:rPr>
        <w:t xml:space="preserve">kich tych </w:t>
      </w:r>
      <w:proofErr w:type="spellStart"/>
      <w:r w:rsidRPr="004A5045">
        <w:rPr>
          <w:rFonts w:ascii="Times New Roman" w:hAnsi="Times New Roman" w:cs="Times New Roman"/>
          <w:color w:val="000000"/>
        </w:rPr>
        <w:t>naczyn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́, a pełne naczynia odstawiaj. </w:t>
      </w:r>
      <w:r w:rsidRPr="004A5045">
        <w:rPr>
          <w:rFonts w:ascii="Times New Roman" w:hAnsi="Times New Roman" w:cs="Times New Roman"/>
          <w:b/>
          <w:bCs/>
          <w:color w:val="000000"/>
        </w:rPr>
        <w:t xml:space="preserve">5 </w:t>
      </w:r>
      <w:r w:rsidRPr="004A5045">
        <w:rPr>
          <w:rFonts w:ascii="Times New Roman" w:hAnsi="Times New Roman" w:cs="Times New Roman"/>
          <w:color w:val="000000"/>
        </w:rPr>
        <w:t xml:space="preserve">Kobieta odeszła, </w:t>
      </w:r>
      <w:proofErr w:type="spellStart"/>
      <w:r w:rsidRPr="004A5045">
        <w:rPr>
          <w:rFonts w:ascii="Times New Roman" w:hAnsi="Times New Roman" w:cs="Times New Roman"/>
          <w:color w:val="000000"/>
        </w:rPr>
        <w:t>zamknęła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drzwi za </w:t>
      </w:r>
      <w:proofErr w:type="spellStart"/>
      <w:r w:rsidRPr="004A5045">
        <w:rPr>
          <w:rFonts w:ascii="Times New Roman" w:hAnsi="Times New Roman" w:cs="Times New Roman"/>
          <w:color w:val="000000"/>
        </w:rPr>
        <w:t>soba</w:t>
      </w:r>
      <w:proofErr w:type="spellEnd"/>
      <w:r w:rsidRPr="004A5045">
        <w:rPr>
          <w:rFonts w:ascii="Times New Roman" w:hAnsi="Times New Roman" w:cs="Times New Roman"/>
          <w:color w:val="000000"/>
        </w:rPr>
        <w:t>̨</w:t>
      </w:r>
      <w:r w:rsidR="000F59EB" w:rsidRPr="004A5045">
        <w:rPr>
          <w:rFonts w:ascii="Times New Roman" w:hAnsi="Times New Roman" w:cs="Times New Roman"/>
          <w:color w:val="000000"/>
        </w:rPr>
        <w:t xml:space="preserve"> i za swoimi synami; oni podsu</w:t>
      </w:r>
      <w:r w:rsidRPr="004A5045">
        <w:rPr>
          <w:rFonts w:ascii="Times New Roman" w:hAnsi="Times New Roman" w:cs="Times New Roman"/>
          <w:color w:val="000000"/>
        </w:rPr>
        <w:t xml:space="preserve">wali jej naczynia, a ona napełniała je oliwą. </w:t>
      </w:r>
      <w:r w:rsidRPr="004A5045">
        <w:rPr>
          <w:rFonts w:ascii="Times New Roman" w:hAnsi="Times New Roman" w:cs="Times New Roman"/>
          <w:b/>
          <w:bCs/>
          <w:color w:val="000000"/>
        </w:rPr>
        <w:t xml:space="preserve">6 </w:t>
      </w:r>
      <w:r w:rsidRPr="004A5045">
        <w:rPr>
          <w:rFonts w:ascii="Times New Roman" w:hAnsi="Times New Roman" w:cs="Times New Roman"/>
          <w:color w:val="000000"/>
        </w:rPr>
        <w:t>Prz</w:t>
      </w:r>
      <w:r w:rsidR="000F59EB" w:rsidRPr="004A5045">
        <w:rPr>
          <w:rFonts w:ascii="Times New Roman" w:hAnsi="Times New Roman" w:cs="Times New Roman"/>
          <w:color w:val="000000"/>
        </w:rPr>
        <w:t>y ostatnim naczyniu po</w:t>
      </w:r>
      <w:r w:rsidRPr="004A5045">
        <w:rPr>
          <w:rFonts w:ascii="Times New Roman" w:hAnsi="Times New Roman" w:cs="Times New Roman"/>
          <w:color w:val="000000"/>
        </w:rPr>
        <w:t xml:space="preserve">wiedziała do syna: </w:t>
      </w:r>
      <w:proofErr w:type="spellStart"/>
      <w:r w:rsidRPr="004A5045">
        <w:rPr>
          <w:rFonts w:ascii="Times New Roman" w:hAnsi="Times New Roman" w:cs="Times New Roman"/>
          <w:color w:val="000000"/>
        </w:rPr>
        <w:t>Podsun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́, </w:t>
      </w:r>
      <w:proofErr w:type="spellStart"/>
      <w:r w:rsidRPr="004A5045">
        <w:rPr>
          <w:rFonts w:ascii="Times New Roman" w:hAnsi="Times New Roman" w:cs="Times New Roman"/>
          <w:color w:val="000000"/>
        </w:rPr>
        <w:t>prosze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̨, </w:t>
      </w:r>
      <w:proofErr w:type="spellStart"/>
      <w:r w:rsidRPr="004A5045">
        <w:rPr>
          <w:rFonts w:ascii="Times New Roman" w:hAnsi="Times New Roman" w:cs="Times New Roman"/>
          <w:color w:val="000000"/>
        </w:rPr>
        <w:t>następne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. Lecz on odpowiedział: </w:t>
      </w:r>
      <w:proofErr w:type="spellStart"/>
      <w:r w:rsidRPr="004A5045">
        <w:rPr>
          <w:rFonts w:ascii="Times New Roman" w:hAnsi="Times New Roman" w:cs="Times New Roman"/>
          <w:color w:val="000000"/>
        </w:rPr>
        <w:t>Więcej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5045">
        <w:rPr>
          <w:rFonts w:ascii="Times New Roman" w:hAnsi="Times New Roman" w:cs="Times New Roman"/>
          <w:color w:val="000000"/>
        </w:rPr>
        <w:t>naczyn</w:t>
      </w:r>
      <w:proofErr w:type="spellEnd"/>
      <w:r w:rsidRPr="004A5045">
        <w:rPr>
          <w:rFonts w:ascii="Times New Roman" w:hAnsi="Times New Roman" w:cs="Times New Roman"/>
          <w:color w:val="000000"/>
        </w:rPr>
        <w:t>́ nie ma. Wtedy też</w:t>
      </w:r>
      <w:r w:rsidR="00CC7E66" w:rsidRPr="004A5045">
        <w:rPr>
          <w:rFonts w:ascii="Times New Roman" w:hAnsi="Times New Roman" w:cs="Times New Roman"/>
          <w:color w:val="000000"/>
        </w:rPr>
        <w:t xml:space="preserve"> z flakoni</w:t>
      </w:r>
      <w:r w:rsidRPr="004A5045">
        <w:rPr>
          <w:rFonts w:ascii="Times New Roman" w:hAnsi="Times New Roman" w:cs="Times New Roman"/>
          <w:color w:val="000000"/>
        </w:rPr>
        <w:t xml:space="preserve">ka przestała </w:t>
      </w:r>
      <w:proofErr w:type="spellStart"/>
      <w:r w:rsidRPr="004A5045">
        <w:rPr>
          <w:rFonts w:ascii="Times New Roman" w:hAnsi="Times New Roman" w:cs="Times New Roman"/>
          <w:color w:val="000000"/>
        </w:rPr>
        <w:t>wypływac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 oliwa. </w:t>
      </w:r>
      <w:r w:rsidRPr="004A5045">
        <w:rPr>
          <w:rFonts w:ascii="Times New Roman" w:hAnsi="Times New Roman" w:cs="Times New Roman"/>
          <w:b/>
          <w:bCs/>
          <w:color w:val="000000"/>
        </w:rPr>
        <w:t xml:space="preserve">7 </w:t>
      </w:r>
      <w:r w:rsidRPr="004A5045">
        <w:rPr>
          <w:rFonts w:ascii="Times New Roman" w:hAnsi="Times New Roman" w:cs="Times New Roman"/>
          <w:color w:val="000000"/>
        </w:rPr>
        <w:t xml:space="preserve">Poszła </w:t>
      </w:r>
      <w:proofErr w:type="spellStart"/>
      <w:r w:rsidRPr="004A5045">
        <w:rPr>
          <w:rFonts w:ascii="Times New Roman" w:hAnsi="Times New Roman" w:cs="Times New Roman"/>
          <w:color w:val="000000"/>
        </w:rPr>
        <w:t>więc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i opowiedziała o tym </w:t>
      </w:r>
      <w:proofErr w:type="spellStart"/>
      <w:r w:rsidRPr="004A5045">
        <w:rPr>
          <w:rFonts w:ascii="Times New Roman" w:hAnsi="Times New Roman" w:cs="Times New Roman"/>
          <w:color w:val="000000"/>
        </w:rPr>
        <w:t>męż</w:t>
      </w:r>
      <w:r w:rsidR="00CC7E66" w:rsidRPr="004A5045">
        <w:rPr>
          <w:rFonts w:ascii="Times New Roman" w:hAnsi="Times New Roman" w:cs="Times New Roman"/>
          <w:color w:val="000000"/>
        </w:rPr>
        <w:t>owi</w:t>
      </w:r>
      <w:proofErr w:type="spellEnd"/>
      <w:r w:rsidR="00CC7E66" w:rsidRPr="004A50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C7E66" w:rsidRPr="004A5045">
        <w:rPr>
          <w:rFonts w:ascii="Times New Roman" w:hAnsi="Times New Roman" w:cs="Times New Roman"/>
          <w:color w:val="000000"/>
        </w:rPr>
        <w:t>Bo</w:t>
      </w:r>
      <w:r w:rsidRPr="004A5045">
        <w:rPr>
          <w:rFonts w:ascii="Times New Roman" w:hAnsi="Times New Roman" w:cs="Times New Roman"/>
          <w:color w:val="000000"/>
        </w:rPr>
        <w:t>żemu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. A on na to: </w:t>
      </w:r>
      <w:proofErr w:type="spellStart"/>
      <w:r w:rsidRPr="004A5045">
        <w:rPr>
          <w:rFonts w:ascii="Times New Roman" w:hAnsi="Times New Roman" w:cs="Times New Roman"/>
          <w:color w:val="000000"/>
        </w:rPr>
        <w:t>Idz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́, sprzedaj </w:t>
      </w:r>
      <w:proofErr w:type="spellStart"/>
      <w:r w:rsidRPr="004A5045">
        <w:rPr>
          <w:rFonts w:ascii="Times New Roman" w:hAnsi="Times New Roman" w:cs="Times New Roman"/>
          <w:color w:val="000000"/>
        </w:rPr>
        <w:t>oliwe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̨ i </w:t>
      </w:r>
      <w:proofErr w:type="spellStart"/>
      <w:r w:rsidRPr="004A5045">
        <w:rPr>
          <w:rFonts w:ascii="Times New Roman" w:hAnsi="Times New Roman" w:cs="Times New Roman"/>
          <w:color w:val="000000"/>
        </w:rPr>
        <w:t>spłac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́ dług. A z tego, co pozostanie, utrzymuj siebie i synów. </w:t>
      </w:r>
      <w:r w:rsidR="00FB3BF3" w:rsidRPr="004A5045">
        <w:rPr>
          <w:rFonts w:ascii="Times New Roman" w:hAnsi="Times New Roman" w:cs="Times New Roman"/>
          <w:color w:val="000000"/>
        </w:rPr>
        <w:t xml:space="preserve"> 2 </w:t>
      </w:r>
      <w:proofErr w:type="spellStart"/>
      <w:r w:rsidR="00FB3BF3" w:rsidRPr="004A5045">
        <w:rPr>
          <w:rFonts w:ascii="Times New Roman" w:hAnsi="Times New Roman" w:cs="Times New Roman"/>
          <w:color w:val="000000"/>
        </w:rPr>
        <w:t>Krl</w:t>
      </w:r>
      <w:proofErr w:type="spellEnd"/>
      <w:r w:rsidR="00FB3BF3" w:rsidRPr="004A5045">
        <w:rPr>
          <w:rFonts w:ascii="Times New Roman" w:hAnsi="Times New Roman" w:cs="Times New Roman"/>
          <w:color w:val="000000"/>
        </w:rPr>
        <w:t>, 4;1-7</w:t>
      </w:r>
    </w:p>
    <w:p w14:paraId="3E97A6D6" w14:textId="77777777" w:rsidR="007062E8" w:rsidRPr="004A5045" w:rsidRDefault="007062E8" w:rsidP="00A40CE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00"/>
        </w:rPr>
      </w:pPr>
    </w:p>
    <w:p w14:paraId="5AE82281" w14:textId="77777777" w:rsidR="007062E8" w:rsidRPr="004A5045" w:rsidRDefault="007062E8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A5045">
        <w:rPr>
          <w:rFonts w:ascii="Times New Roman" w:hAnsi="Times New Roman" w:cs="Times New Roman"/>
          <w:color w:val="000000"/>
        </w:rPr>
        <w:t xml:space="preserve">Co </w:t>
      </w:r>
      <w:proofErr w:type="gramStart"/>
      <w:r w:rsidRPr="004A5045">
        <w:rPr>
          <w:rFonts w:ascii="Times New Roman" w:hAnsi="Times New Roman" w:cs="Times New Roman"/>
          <w:color w:val="000000"/>
        </w:rPr>
        <w:t>zrobić</w:t>
      </w:r>
      <w:proofErr w:type="gramEnd"/>
      <w:r w:rsidRPr="004A5045">
        <w:rPr>
          <w:rFonts w:ascii="Times New Roman" w:hAnsi="Times New Roman" w:cs="Times New Roman"/>
          <w:color w:val="000000"/>
        </w:rPr>
        <w:t xml:space="preserve"> kiedy mamy nóż na gardle lub kiedy wierzyciele pukają do drzwi? Widzimy w tej biblijnej historii, że </w:t>
      </w:r>
      <w:r w:rsidR="005D05D2" w:rsidRPr="004A5045">
        <w:rPr>
          <w:rFonts w:ascii="Times New Roman" w:hAnsi="Times New Roman" w:cs="Times New Roman"/>
          <w:color w:val="000000"/>
        </w:rPr>
        <w:t>kobieta</w:t>
      </w:r>
      <w:r w:rsidR="00CC7E66" w:rsidRPr="004A5045">
        <w:rPr>
          <w:rFonts w:ascii="Times New Roman" w:hAnsi="Times New Roman" w:cs="Times New Roman"/>
          <w:color w:val="000000"/>
        </w:rPr>
        <w:t xml:space="preserve"> skarży się na sytuacje życiową, boi się o stratę swojej dwójki dzieci, które mają zostać zabrane za</w:t>
      </w:r>
      <w:r w:rsidR="0002189E" w:rsidRPr="004A5045">
        <w:rPr>
          <w:rFonts w:ascii="Times New Roman" w:hAnsi="Times New Roman" w:cs="Times New Roman"/>
          <w:color w:val="000000"/>
        </w:rPr>
        <w:t xml:space="preserve"> </w:t>
      </w:r>
      <w:r w:rsidR="00CC7E66" w:rsidRPr="004A5045">
        <w:rPr>
          <w:rFonts w:ascii="Times New Roman" w:hAnsi="Times New Roman" w:cs="Times New Roman"/>
          <w:color w:val="000000"/>
        </w:rPr>
        <w:t xml:space="preserve">długi. Co robić Panie, zła ocena sytuacji może doprowadzić do złych decyzji. </w:t>
      </w:r>
    </w:p>
    <w:p w14:paraId="168082A3" w14:textId="77777777" w:rsidR="00A96E05" w:rsidRPr="004A5045" w:rsidRDefault="00CC7E66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A5045">
        <w:rPr>
          <w:rFonts w:ascii="Times New Roman" w:hAnsi="Times New Roman" w:cs="Times New Roman"/>
          <w:color w:val="000000"/>
        </w:rPr>
        <w:t xml:space="preserve">Czy ktoś tej kobiecie pomoże? Jednak, kobieta wiedziała, że skoro jej mąż był uczniem prorockim może się udać do proroka i prosić go o pomoc, lub wskazówkę dla jej życia. Sama nie widziała rozwiązania problemu, potrzebowała wsparcia. Elizeusz nie odprawił jej z kwitkiem </w:t>
      </w:r>
      <w:proofErr w:type="spellStart"/>
      <w:r w:rsidRPr="004A5045">
        <w:rPr>
          <w:rFonts w:ascii="Times New Roman" w:hAnsi="Times New Roman" w:cs="Times New Roman"/>
          <w:color w:val="000000"/>
        </w:rPr>
        <w:t>przyj∂ź</w:t>
      </w:r>
      <w:proofErr w:type="spellEnd"/>
      <w:r w:rsidRPr="004A504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A5045">
        <w:rPr>
          <w:rFonts w:ascii="Times New Roman" w:hAnsi="Times New Roman" w:cs="Times New Roman"/>
          <w:color w:val="000000"/>
        </w:rPr>
        <w:t>jutro,</w:t>
      </w:r>
      <w:proofErr w:type="gramEnd"/>
      <w:r w:rsidRPr="004A5045">
        <w:rPr>
          <w:rFonts w:ascii="Times New Roman" w:hAnsi="Times New Roman" w:cs="Times New Roman"/>
          <w:color w:val="000000"/>
        </w:rPr>
        <w:t xml:space="preserve"> albo za dwa dni. Stan finansowy kobiety, był kiepski, pozostał jej tylko flakonik</w:t>
      </w:r>
      <w:r w:rsidR="000F59EB" w:rsidRPr="004A5045">
        <w:rPr>
          <w:rFonts w:ascii="Times New Roman" w:hAnsi="Times New Roman" w:cs="Times New Roman"/>
          <w:color w:val="000000"/>
        </w:rPr>
        <w:t xml:space="preserve"> z oliwą </w:t>
      </w:r>
      <w:r w:rsidRPr="004A5045">
        <w:rPr>
          <w:rFonts w:ascii="Times New Roman" w:hAnsi="Times New Roman" w:cs="Times New Roman"/>
          <w:color w:val="000000"/>
        </w:rPr>
        <w:t xml:space="preserve">i ufność w </w:t>
      </w:r>
      <w:proofErr w:type="gramStart"/>
      <w:r w:rsidRPr="004A5045">
        <w:rPr>
          <w:rFonts w:ascii="Times New Roman" w:hAnsi="Times New Roman" w:cs="Times New Roman"/>
          <w:color w:val="000000"/>
        </w:rPr>
        <w:t>to</w:t>
      </w:r>
      <w:proofErr w:type="gramEnd"/>
      <w:r w:rsidRPr="004A5045">
        <w:rPr>
          <w:rFonts w:ascii="Times New Roman" w:hAnsi="Times New Roman" w:cs="Times New Roman"/>
          <w:color w:val="000000"/>
        </w:rPr>
        <w:t xml:space="preserve"> że prorok o</w:t>
      </w:r>
      <w:r w:rsidR="000F59EB" w:rsidRPr="004A5045">
        <w:rPr>
          <w:rFonts w:ascii="Times New Roman" w:hAnsi="Times New Roman" w:cs="Times New Roman"/>
          <w:color w:val="000000"/>
        </w:rPr>
        <w:t xml:space="preserve">soba Boża znajdzie rozwiązanie dla tak trudnej sytuacji. </w:t>
      </w:r>
    </w:p>
    <w:p w14:paraId="5B205D89" w14:textId="77777777" w:rsidR="00CC7E66" w:rsidRPr="004A5045" w:rsidRDefault="000F59EB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A5045">
        <w:rPr>
          <w:rFonts w:ascii="Times New Roman" w:hAnsi="Times New Roman" w:cs="Times New Roman"/>
          <w:color w:val="000000"/>
        </w:rPr>
        <w:t xml:space="preserve"> Po zaleceniu proroka zbiera od innych flakoniki nalewa oliwę, pomagają jej synowie, którzy zdają sobie sprawę z tego, że jeśli to co mówi prorok nie wyjdzie to będą niewolnikami ludzi, do momentu spłaty długu. Kiedy naczyń zabrakło, wdowa udała się </w:t>
      </w:r>
      <w:r w:rsidR="00A96E05" w:rsidRPr="004A5045">
        <w:rPr>
          <w:rFonts w:ascii="Times New Roman" w:hAnsi="Times New Roman" w:cs="Times New Roman"/>
          <w:color w:val="000000"/>
        </w:rPr>
        <w:t xml:space="preserve">do proroka po dalsze instrukcje. Kiedy je otrzymała okazało </w:t>
      </w:r>
      <w:proofErr w:type="gramStart"/>
      <w:r w:rsidR="00A96E05" w:rsidRPr="004A5045">
        <w:rPr>
          <w:rFonts w:ascii="Times New Roman" w:hAnsi="Times New Roman" w:cs="Times New Roman"/>
          <w:color w:val="000000"/>
        </w:rPr>
        <w:t>się</w:t>
      </w:r>
      <w:proofErr w:type="gramEnd"/>
      <w:r w:rsidR="00A96E05" w:rsidRPr="004A5045">
        <w:rPr>
          <w:rFonts w:ascii="Times New Roman" w:hAnsi="Times New Roman" w:cs="Times New Roman"/>
          <w:color w:val="000000"/>
        </w:rPr>
        <w:t xml:space="preserve"> że problem został rozwiązany. </w:t>
      </w:r>
    </w:p>
    <w:p w14:paraId="03B14510" w14:textId="77777777" w:rsidR="00A96E05" w:rsidRPr="004A5045" w:rsidRDefault="00A96E05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A5045">
        <w:rPr>
          <w:rFonts w:ascii="Times New Roman" w:hAnsi="Times New Roman" w:cs="Times New Roman"/>
          <w:color w:val="000000"/>
        </w:rPr>
        <w:t xml:space="preserve">Na czym polegała mądrość tej kobiety? </w:t>
      </w:r>
      <w:r w:rsidR="00502331" w:rsidRPr="004A5045">
        <w:rPr>
          <w:rFonts w:ascii="Times New Roman" w:hAnsi="Times New Roman" w:cs="Times New Roman"/>
          <w:color w:val="000000"/>
        </w:rPr>
        <w:t xml:space="preserve">Na podporządkowaniu się i zaufaniu Bożemu mężowi. Być może uważała za dziwne zbieranie naczyń, bo właściwie po co? Skoro w domu pozostał tylko dzban lub flakonik z oliwą. Jednak posłuszeństwo doprowadziło do rozwiązania trudnej sytuacji, życiowej. </w:t>
      </w:r>
    </w:p>
    <w:p w14:paraId="42B326B1" w14:textId="77777777" w:rsidR="00502331" w:rsidRPr="004A5045" w:rsidRDefault="00502331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A5045">
        <w:rPr>
          <w:rFonts w:ascii="Times New Roman" w:hAnsi="Times New Roman" w:cs="Times New Roman"/>
          <w:color w:val="000000"/>
        </w:rPr>
        <w:t xml:space="preserve">Dzieci nie zostały zakładnikami, a sam prorok pokazał miłosierdzie, Boga względem kobiety. </w:t>
      </w:r>
    </w:p>
    <w:p w14:paraId="6DE030C3" w14:textId="77777777" w:rsidR="00A96E05" w:rsidRPr="004A5045" w:rsidRDefault="00502331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A5045">
        <w:rPr>
          <w:rFonts w:ascii="Times New Roman" w:hAnsi="Times New Roman" w:cs="Times New Roman"/>
          <w:color w:val="000000"/>
        </w:rPr>
        <w:lastRenderedPageBreak/>
        <w:t xml:space="preserve">Jednak ta historia uczy nas </w:t>
      </w:r>
      <w:proofErr w:type="gramStart"/>
      <w:r w:rsidRPr="004A5045">
        <w:rPr>
          <w:rFonts w:ascii="Times New Roman" w:hAnsi="Times New Roman" w:cs="Times New Roman"/>
          <w:color w:val="000000"/>
        </w:rPr>
        <w:t>także,  nie</w:t>
      </w:r>
      <w:proofErr w:type="gramEnd"/>
      <w:r w:rsidRPr="004A5045">
        <w:rPr>
          <w:rFonts w:ascii="Times New Roman" w:hAnsi="Times New Roman" w:cs="Times New Roman"/>
          <w:color w:val="000000"/>
        </w:rPr>
        <w:t xml:space="preserve"> tylko spłacania zobowiązań, ale pokazuje, że wśród nas są także wdowy w kościele, które mają swoje problemy. Nie muszą szukać proroka, lecz mają widzialną rękę Pana Boga na ziemi- mianowicie kościół, lokalną wspólnotę. To właśnie w lokalnej wspólnocie ludzie wierzący powinni </w:t>
      </w:r>
      <w:r w:rsidR="00B525FB" w:rsidRPr="004A5045">
        <w:rPr>
          <w:rFonts w:ascii="Times New Roman" w:hAnsi="Times New Roman" w:cs="Times New Roman"/>
          <w:color w:val="000000"/>
        </w:rPr>
        <w:t xml:space="preserve">zatroszczyć się o potrzeby wdów oraz sierot. </w:t>
      </w:r>
    </w:p>
    <w:p w14:paraId="4CBB8839" w14:textId="77777777" w:rsidR="004A5045" w:rsidRPr="004A5045" w:rsidRDefault="004A5045" w:rsidP="004E4F0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3 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Miej we czci te wdowy, które są rzeczywiście wdowami. </w:t>
      </w:r>
      <w:bookmarkStart w:id="0" w:name="W4"/>
      <w:bookmarkEnd w:id="0"/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4 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Jeśli jakaś wdowa ma dzieci albo wnuki, niechże się one uczą najpierw pieczołowitości względem własnej rodziny i odpłacania się rodzicom wdzięcznością! Jest to bowiem rzeczą miłą w oczach Bożych. </w:t>
      </w:r>
      <w:bookmarkStart w:id="1" w:name="W5"/>
      <w:bookmarkEnd w:id="1"/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5 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Ta zaś, która rzeczywiście jest wdową, jako osamotniona złożyła nadzieję w Bogu i trwa w zanoszeniu próśb i modlitw we dnie i w nocy. </w:t>
      </w:r>
      <w:bookmarkStart w:id="2" w:name="W6"/>
      <w:bookmarkEnd w:id="2"/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6 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Lecz ta, która żyje rozpustnie, [za życia] umarła. </w:t>
      </w:r>
      <w:bookmarkStart w:id="3" w:name="W7"/>
      <w:bookmarkEnd w:id="3"/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7 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to nakazuj, ażeby były nienaganne. </w:t>
      </w:r>
      <w:bookmarkStart w:id="4" w:name="W8"/>
      <w:bookmarkEnd w:id="4"/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8 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 jeśli kto nie dba o swoich, a zwłaszcza o domowników, wyparł się wiary i gorszy jest od niewierzącego. </w:t>
      </w:r>
      <w:bookmarkStart w:id="5" w:name="W9"/>
      <w:bookmarkEnd w:id="5"/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9 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spisu należy wciągać taką wdowę, która ma co najmniej lat sześćdziesiąt, była żoną jednego męża, </w:t>
      </w:r>
      <w:bookmarkStart w:id="6" w:name="W10"/>
      <w:bookmarkEnd w:id="6"/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10 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 za sobą świadectwo o [takich] dobrych czynach: że dzieci wychowała, że była gościnna, że obmyła nogi świętych</w:t>
      </w:r>
      <w:hyperlink r:id="rId5" w:anchor="P2" w:history="1">
        <w:r w:rsidRPr="004A5045">
          <w:rPr>
            <w:rFonts w:ascii="Times New Roman" w:eastAsia="Times New Roman" w:hAnsi="Times New Roman" w:cs="Times New Roman"/>
            <w:b/>
            <w:bCs/>
            <w:color w:val="0099CF"/>
            <w:u w:val="single"/>
            <w:bdr w:val="none" w:sz="0" w:space="0" w:color="auto" w:frame="1"/>
            <w:lang w:eastAsia="pl-PL"/>
          </w:rPr>
          <w:t>2</w:t>
        </w:r>
      </w:hyperlink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że zasmuconym przyszła z pomocą, że pilnie brała udział we wszelkim dobrym dziele.</w:t>
      </w:r>
    </w:p>
    <w:p w14:paraId="5165D563" w14:textId="77777777" w:rsidR="004A5045" w:rsidRDefault="004A5045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AB81945" w14:textId="77777777" w:rsidR="004E4F0C" w:rsidRDefault="004E4F0C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W tym fragmencie widzimy, że opiekę nad </w:t>
      </w:r>
      <w:proofErr w:type="gramStart"/>
      <w:r>
        <w:rPr>
          <w:rFonts w:ascii="Times New Roman" w:hAnsi="Times New Roman" w:cs="Times New Roman"/>
          <w:color w:val="000000"/>
        </w:rPr>
        <w:t>wdowami</w:t>
      </w:r>
      <w:proofErr w:type="gramEnd"/>
      <w:r>
        <w:rPr>
          <w:rFonts w:ascii="Times New Roman" w:hAnsi="Times New Roman" w:cs="Times New Roman"/>
          <w:color w:val="000000"/>
        </w:rPr>
        <w:t xml:space="preserve"> kiedy miały dzieci powinny sprawować dzieci, w przypadku braku wspólnota. W myśl powiedzenia co chcesz abym Tobie uczynił, </w:t>
      </w:r>
      <w:r w:rsidRPr="004A50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8 </w:t>
      </w:r>
      <w:r w:rsidRPr="004A5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 jeśli kto nie dba o swoich, a zwłaszcza o domowników, wyparł się wiary i gorszy jest od niewierzącego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Są to zalecenia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praktyczne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ponieważ, będą wśród nas osoby, które w takiej sytuacji są lub będą w przyszłości. Jednak ważne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jest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aby troska zboru wypływała z nie przymusu lecz z miłosierdzia do swojego brata lub siostry. </w:t>
      </w:r>
    </w:p>
    <w:p w14:paraId="13AE51E6" w14:textId="77777777" w:rsidR="004E4F0C" w:rsidRPr="004A5045" w:rsidRDefault="004E4F0C" w:rsidP="00733F40">
      <w:pPr>
        <w:widowControl w:val="0"/>
        <w:autoSpaceDE w:val="0"/>
        <w:autoSpaceDN w:val="0"/>
        <w:adjustRightInd w:val="0"/>
        <w:spacing w:after="240" w:line="2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bookmarkStart w:id="7" w:name="_GoBack"/>
      <w:bookmarkEnd w:id="7"/>
    </w:p>
    <w:p w14:paraId="21889243" w14:textId="77777777" w:rsidR="004C2C2C" w:rsidRPr="004A5045" w:rsidRDefault="004C2C2C">
      <w:pPr>
        <w:rPr>
          <w:rFonts w:ascii="Times New Roman" w:hAnsi="Times New Roman" w:cs="Times New Roman"/>
        </w:rPr>
      </w:pPr>
    </w:p>
    <w:sectPr w:rsidR="004C2C2C" w:rsidRPr="004A5045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C"/>
    <w:rsid w:val="0002189E"/>
    <w:rsid w:val="000A199C"/>
    <w:rsid w:val="000F59EB"/>
    <w:rsid w:val="004A5045"/>
    <w:rsid w:val="004C2C2C"/>
    <w:rsid w:val="004E4F0C"/>
    <w:rsid w:val="00502331"/>
    <w:rsid w:val="005D05D2"/>
    <w:rsid w:val="007062E8"/>
    <w:rsid w:val="00733F40"/>
    <w:rsid w:val="0093777F"/>
    <w:rsid w:val="00A40CEE"/>
    <w:rsid w:val="00A96E05"/>
    <w:rsid w:val="00B525FB"/>
    <w:rsid w:val="00BE36F2"/>
    <w:rsid w:val="00CC7E66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45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A5045"/>
  </w:style>
  <w:style w:type="character" w:customStyle="1" w:styleId="apple-converted-space">
    <w:name w:val="apple-converted-space"/>
    <w:basedOn w:val="Domylnaczcionkaakapitu"/>
    <w:rsid w:val="004A5045"/>
  </w:style>
  <w:style w:type="character" w:styleId="Hipercze">
    <w:name w:val="Hyperlink"/>
    <w:basedOn w:val="Domylnaczcionkaakapitu"/>
    <w:uiPriority w:val="99"/>
    <w:semiHidden/>
    <w:unhideWhenUsed/>
    <w:rsid w:val="004A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biblia.deon.pl/rozdzial.php?id=10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647</Words>
  <Characters>3884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2018-02-24T17:55:00Z</dcterms:created>
  <dcterms:modified xsi:type="dcterms:W3CDTF">2018-02-24T21:54:00Z</dcterms:modified>
</cp:coreProperties>
</file>